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A4370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9.3</w:t>
      </w:r>
    </w:p>
    <w:p w:rsidR="00106056" w:rsidRDefault="00106056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6A2D" w:rsidRDefault="00A43704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3704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Внесение изменения в сведения, включенные в Торговый реестр Республики Беларусь</w:t>
      </w:r>
    </w:p>
    <w:p w:rsidR="00A43704" w:rsidRPr="00680907" w:rsidRDefault="00A43704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41D" w:rsidRPr="00DB641D" w:rsidRDefault="00417D6E" w:rsidP="00DB641D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0B7C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641D" w:rsidRPr="00DB641D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="00DB641D" w:rsidRPr="00DB641D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="00DB641D" w:rsidRPr="00DB64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641D" w:rsidRPr="00DB641D" w:rsidRDefault="00DB641D" w:rsidP="00DB641D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641D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DB64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DB64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641D" w:rsidRPr="00DB641D" w:rsidRDefault="00DB641D" w:rsidP="00DB641D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B641D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DB641D" w:rsidP="00DB641D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B641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DB641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Default="00A43704" w:rsidP="00A43704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4370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уведомление </w:t>
            </w:r>
          </w:p>
          <w:p w:rsidR="00810B7C" w:rsidRPr="00A43704" w:rsidRDefault="00A43704" w:rsidP="00A4370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3704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формы уведомлений</w:t>
            </w:r>
            <w:r w:rsidRPr="00A4370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A43704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установлены </w:t>
            </w:r>
            <w:hyperlink r:id="rId6" w:history="1">
              <w:r w:rsidRPr="00A43704">
                <w:rPr>
                  <w:rFonts w:ascii="Times New Roman" w:eastAsia="Times New Roman" w:hAnsi="Times New Roman" w:cs="Times New Roman"/>
                  <w:i/>
                  <w:sz w:val="20"/>
                  <w:szCs w:val="20"/>
                </w:rPr>
                <w:t>постановлением Министерства антимонопольного регулирования и торговли Республики Беларусь от 12 января 2022 г. № 5 «Об утверждении регламентов административных процедур в области торговли и общественного питания»</w:t>
              </w:r>
            </w:hyperlink>
          </w:p>
        </w:tc>
      </w:tr>
      <w:tr w:rsidR="008F52BE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E" w:rsidRPr="00680907" w:rsidRDefault="008F52BE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52BE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BE" w:rsidRDefault="008F52BE" w:rsidP="008F52BE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2B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предусмотренные в абзаце третьем части первой подпункта 8.1 пункта 8 Положения о Торговом реестре Республики Беларусь</w:t>
            </w:r>
          </w:p>
          <w:p w:rsidR="008F52BE" w:rsidRPr="008F52BE" w:rsidRDefault="008F52BE" w:rsidP="008F52BE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2BE" w:rsidRPr="008F52BE" w:rsidRDefault="008F52BE" w:rsidP="008F52BE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2BE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сведения, предусмотренные в абзацах пятом, седьмом, девятом – пятнадцатом части первой подпункта 8.1 пункта 8 Положения о Торговом реестре Республики Беларусь</w:t>
            </w:r>
          </w:p>
          <w:p w:rsidR="008F52BE" w:rsidRPr="00A43704" w:rsidRDefault="008F52BE" w:rsidP="00A43704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BA6A2D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3 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BA6A2D" w:rsidRDefault="00BA6A2D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4370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Административная процедура 8.9.3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административной процедуры,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осуществляемой в отношении субъектов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хозяйствования, по подпункту 8.9.3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«Внесение изменений в сведения, включенные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Торговый реестр Республики Беларусь»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604"/>
      <w:bookmarkEnd w:id="1"/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0"/>
        <w:gridCol w:w="6937"/>
      </w:tblGrid>
      <w:tr w:rsidR="00A43704" w:rsidRPr="00A43704" w:rsidTr="005B7EDE">
        <w:tc>
          <w:tcPr>
            <w:tcW w:w="3270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</w:t>
            </w:r>
          </w:p>
        </w:tc>
      </w:tr>
      <w:tr w:rsidR="00A43704" w:rsidRPr="00A43704" w:rsidTr="005B7EDE">
        <w:tc>
          <w:tcPr>
            <w:tcW w:w="3270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7" w:type="dxa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(наименование уполномоченного органа)</w:t>
            </w:r>
          </w:p>
        </w:tc>
      </w:tr>
      <w:tr w:rsidR="00A43704" w:rsidRPr="00A43704" w:rsidTr="005B7EDE">
        <w:tc>
          <w:tcPr>
            <w:tcW w:w="3270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370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УВЕДОМЛЕНИЕ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внесения изменений в сведения, ранее включенные в Торговый реестр Республики Беларусь, о торговом объекте (за исключением палаток, тележек, лотков, корзин, торговых автоматов и иных приспособлений, передвижных торговых объектов)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юридического лица либо фамилия, собственное имя, отчество)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таковое имеется) индивидуального предпринимателя)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61" w:type="dxa"/>
        <w:tblInd w:w="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2371"/>
        <w:gridCol w:w="935"/>
        <w:gridCol w:w="1212"/>
        <w:gridCol w:w="895"/>
        <w:gridCol w:w="1199"/>
        <w:gridCol w:w="237"/>
        <w:gridCol w:w="237"/>
        <w:gridCol w:w="237"/>
        <w:gridCol w:w="1132"/>
        <w:gridCol w:w="238"/>
      </w:tblGrid>
      <w:tr w:rsidR="00A43704" w:rsidRPr="00A43704" w:rsidTr="00A43704">
        <w:trPr>
          <w:trHeight w:val="242"/>
        </w:trPr>
        <w:tc>
          <w:tcPr>
            <w:tcW w:w="7217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Регистрационный номер в Торговом реестре Республики Беларусь:</w:t>
            </w:r>
          </w:p>
        </w:tc>
        <w:tc>
          <w:tcPr>
            <w:tcW w:w="1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Прошу внести изменения в сведения, ранее включенные в Торговый реестр Республики Беларусь, в связи с:</w:t>
            </w:r>
          </w:p>
        </w:tc>
      </w:tr>
      <w:tr w:rsidR="00A43704" w:rsidRPr="00A43704" w:rsidTr="00A43704">
        <w:trPr>
          <w:trHeight w:val="257"/>
        </w:trPr>
        <w:tc>
          <w:tcPr>
            <w:tcW w:w="368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7" w:type="dxa"/>
            <w:gridSpan w:val="3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1" w:type="dxa"/>
            <w:gridSpan w:val="3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gridSpan w:val="4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отметка</w:t>
            </w: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368" w:type="dxa"/>
            <w:vMerge w:val="restart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49" w:type="dxa"/>
            <w:gridSpan w:val="6"/>
            <w:vMerge w:val="restart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474" w:type="dxa"/>
            <w:gridSpan w:val="2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57"/>
        </w:trPr>
        <w:tc>
          <w:tcPr>
            <w:tcW w:w="368" w:type="dxa"/>
            <w:vMerge/>
            <w:vAlign w:val="center"/>
            <w:hideMark/>
          </w:tcPr>
          <w:p w:rsidR="00A43704" w:rsidRPr="00A43704" w:rsidRDefault="00A43704" w:rsidP="00A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9" w:type="dxa"/>
            <w:gridSpan w:val="6"/>
            <w:vMerge/>
            <w:vAlign w:val="center"/>
            <w:hideMark/>
          </w:tcPr>
          <w:p w:rsidR="00A43704" w:rsidRPr="00A43704" w:rsidRDefault="00A43704" w:rsidP="00A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57"/>
        </w:trPr>
        <w:tc>
          <w:tcPr>
            <w:tcW w:w="90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726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57"/>
        </w:trPr>
        <w:tc>
          <w:tcPr>
            <w:tcW w:w="36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849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474" w:type="dxa"/>
            <w:gridSpan w:val="2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57"/>
        </w:trPr>
        <w:tc>
          <w:tcPr>
            <w:tcW w:w="3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704" w:rsidRPr="00A43704" w:rsidRDefault="00A43704" w:rsidP="00A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704" w:rsidRPr="00A43704" w:rsidRDefault="00A43704" w:rsidP="00A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57"/>
        </w:trPr>
        <w:tc>
          <w:tcPr>
            <w:tcW w:w="36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704" w:rsidRPr="00A43704" w:rsidRDefault="00A43704" w:rsidP="00A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9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43704" w:rsidRPr="00A43704" w:rsidRDefault="00A43704" w:rsidP="00A4370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2.1. Место нахождения торгового объекта:</w:t>
            </w: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почтовый индекс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 города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улица, проспект, переулок и иное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дома</w:t>
            </w: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вид (квартира, комната, офис и иное) и номер помещения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484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368" w:type="dxa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849" w:type="dxa"/>
            <w:gridSpan w:val="6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Изменением вида осуществляемой торговли</w:t>
            </w:r>
          </w:p>
        </w:tc>
        <w:tc>
          <w:tcPr>
            <w:tcW w:w="4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4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3.1. Характер вносимых изменений: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включить вид торговли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исключить вид торговли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57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3.2. Вид торговли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368" w:type="dxa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612" w:type="dxa"/>
            <w:gridSpan w:val="5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Изменением классов, групп и (или) подгрупп реализуемых товаров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4.1. Характер вносимых изменений: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включить классы, группы и (или) подгруппы товаров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исключить классы, группы и (или) подгруппы товаров</w:t>
            </w:r>
          </w:p>
        </w:tc>
        <w:tc>
          <w:tcPr>
            <w:tcW w:w="2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4.2. Классы, группы и (или) подгруппы товаров &lt;1&gt;:</w:t>
            </w:r>
          </w:p>
        </w:tc>
      </w:tr>
      <w:tr w:rsidR="00A43704" w:rsidRPr="00A43704" w:rsidTr="00A43704">
        <w:trPr>
          <w:trHeight w:val="242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группа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подгруппа</w:t>
            </w:r>
          </w:p>
        </w:tc>
      </w:tr>
      <w:tr w:rsidR="00A43704" w:rsidRPr="00A43704" w:rsidTr="00A43704">
        <w:trPr>
          <w:trHeight w:val="242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3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368" w:type="dxa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612" w:type="dxa"/>
            <w:gridSpan w:val="5"/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Изменением иных сведений о торговом объекте</w:t>
            </w:r>
          </w:p>
        </w:tc>
        <w:tc>
          <w:tcPr>
            <w:tcW w:w="71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5.1. Наименование торгового объекта (при наличии)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5.2. Наименование торговой сети &lt;2&gt; (при наличии)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5.3. Вид торгового объекта &lt;3&gt;:</w:t>
            </w: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 ассортимента товаров &lt;4&gt;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499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в зависимости от способа организации торговли "фирменный" &lt;4&gt;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3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5.4. Тип торгового объекта &lt;4&gt;</w:t>
            </w:r>
          </w:p>
        </w:tc>
        <w:tc>
          <w:tcPr>
            <w:tcW w:w="41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48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5.5. Торговая площадь торгового объекта (при наличии)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кв. м</w:t>
            </w:r>
          </w:p>
        </w:tc>
      </w:tr>
      <w:tr w:rsidR="00A43704" w:rsidRPr="00A43704" w:rsidTr="00A43704">
        <w:trPr>
          <w:trHeight w:val="242"/>
        </w:trPr>
        <w:tc>
          <w:tcPr>
            <w:tcW w:w="906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A43704" w:rsidRPr="00A43704" w:rsidTr="00A43704">
        <w:trPr>
          <w:trHeight w:val="242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20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43704" w:rsidRPr="00A43704" w:rsidTr="00A43704">
        <w:trPr>
          <w:trHeight w:val="242"/>
        </w:trPr>
        <w:tc>
          <w:tcPr>
            <w:tcW w:w="2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e-</w:t>
            </w:r>
            <w:proofErr w:type="spellStart"/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mail</w:t>
            </w:r>
            <w:proofErr w:type="spellEnd"/>
            <w:r w:rsidRPr="00A43704">
              <w:rPr>
                <w:rFonts w:ascii="Times New Roman" w:eastAsia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38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3704" w:rsidRPr="00A43704" w:rsidRDefault="00A43704" w:rsidP="00A43704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юридического лица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(индивидуальный предприниматель)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70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уполномоченное им лицо       ________________   _______________________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(</w:t>
      </w:r>
      <w:proofErr w:type="gramStart"/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подпись)   </w:t>
      </w:r>
      <w:proofErr w:type="gramEnd"/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(инициалы, фамилия)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3704">
        <w:rPr>
          <w:rFonts w:ascii="Times New Roman" w:eastAsia="Times New Roman" w:hAnsi="Times New Roman" w:cs="Times New Roman"/>
          <w:sz w:val="20"/>
          <w:szCs w:val="20"/>
          <w:lang w:eastAsia="ru-RU"/>
        </w:rPr>
        <w:t>____ _______________ 20____ г.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A318E" w:rsidRPr="00DA318E" w:rsidRDefault="00DA318E" w:rsidP="00A43704">
      <w:pPr>
        <w:spacing w:after="0"/>
        <w:ind w:left="3960" w:hanging="39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7683B"/>
    <w:rsid w:val="00106056"/>
    <w:rsid w:val="001C53D3"/>
    <w:rsid w:val="00350F97"/>
    <w:rsid w:val="0036597C"/>
    <w:rsid w:val="00417D6E"/>
    <w:rsid w:val="005B246D"/>
    <w:rsid w:val="00623DA7"/>
    <w:rsid w:val="00662943"/>
    <w:rsid w:val="006635BF"/>
    <w:rsid w:val="00680907"/>
    <w:rsid w:val="00810B7C"/>
    <w:rsid w:val="0084261D"/>
    <w:rsid w:val="008F52BE"/>
    <w:rsid w:val="009404D4"/>
    <w:rsid w:val="009D4673"/>
    <w:rsid w:val="009F171F"/>
    <w:rsid w:val="00A21262"/>
    <w:rsid w:val="00A43704"/>
    <w:rsid w:val="00BA6A2D"/>
    <w:rsid w:val="00C1495C"/>
    <w:rsid w:val="00DA318E"/>
    <w:rsid w:val="00DB1B3A"/>
    <w:rsid w:val="00DB641D"/>
    <w:rsid w:val="00EE278E"/>
    <w:rsid w:val="00F46FFA"/>
    <w:rsid w:val="00F83843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avo.by/document/?guid=12551&amp;p0=W22136928&amp;p1=1&amp;p5=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2488-EB95-40E0-ACC6-AAF96B050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2023-01-24T09:37:00Z</cp:lastPrinted>
  <dcterms:created xsi:type="dcterms:W3CDTF">2023-06-26T06:33:00Z</dcterms:created>
  <dcterms:modified xsi:type="dcterms:W3CDTF">2023-06-26T06:33:00Z</dcterms:modified>
</cp:coreProperties>
</file>