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40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1060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.5</w:t>
      </w:r>
    </w:p>
    <w:p w:rsidR="00106056" w:rsidRDefault="00106056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278E" w:rsidRDefault="00106056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056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режима работы после 23.00 и до 7.00 объекта бытового обслуживания</w:t>
      </w:r>
    </w:p>
    <w:p w:rsidR="00106056" w:rsidRPr="00680907" w:rsidRDefault="00106056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866" w:rsidRPr="00F67866" w:rsidRDefault="00417D6E" w:rsidP="00F6786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866" w:rsidRPr="00F67866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F67866" w:rsidRPr="00F67866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F67866" w:rsidRPr="00F678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866" w:rsidRPr="00F67866" w:rsidRDefault="00F67866" w:rsidP="00F67866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678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678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F678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F678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F678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F678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F6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866" w:rsidRPr="00F67866" w:rsidRDefault="00F67866" w:rsidP="00F67866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7866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F67866" w:rsidP="00F67866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78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F678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F678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F678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F678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F678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EE278E" w:rsidP="00106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9D46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06056" w:rsidRDefault="00106056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106056" w:rsidRDefault="00106056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106056">
        <w:rPr>
          <w:rFonts w:ascii="Times New Roman" w:hAnsi="Times New Roman" w:cs="Times New Roman"/>
          <w:b/>
          <w:i/>
          <w:sz w:val="28"/>
          <w:szCs w:val="28"/>
        </w:rPr>
        <w:t>8.5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EE278E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EE278E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106056" w:rsidRPr="00106056" w:rsidRDefault="00106056" w:rsidP="00106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106056" w:rsidRPr="00106056" w:rsidRDefault="00106056" w:rsidP="0010605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989"/>
        <w:gridCol w:w="855"/>
        <w:gridCol w:w="318"/>
        <w:gridCol w:w="538"/>
        <w:gridCol w:w="1000"/>
        <w:gridCol w:w="713"/>
        <w:gridCol w:w="1135"/>
      </w:tblGrid>
      <w:tr w:rsidR="00106056" w:rsidRPr="00106056" w:rsidTr="005B7EDE">
        <w:trPr>
          <w:trHeight w:val="24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6056" w:rsidRPr="00106056" w:rsidRDefault="00106056" w:rsidP="00106056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056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заявителе: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ind w:firstLine="2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tabs>
                <w:tab w:val="left" w:pos="4963"/>
              </w:tabs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Учетный номер плательщика (при наличии)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ind w:firstLine="2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нахождения юридического </w:t>
            </w:r>
            <w:proofErr w:type="gramStart"/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лица  либо</w:t>
            </w:r>
            <w:proofErr w:type="gramEnd"/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место жительства индивидуального предпринимателя 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ind w:firstLine="2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Номера контактных телефонов 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ind w:firstLine="2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30"/>
              </w:rPr>
            </w:pPr>
            <w:r w:rsidRPr="00106056">
              <w:rPr>
                <w:rFonts w:ascii="Times New Roman" w:eastAsia="Calibri" w:hAnsi="Times New Roman" w:cs="Times New Roman"/>
                <w:sz w:val="24"/>
                <w:szCs w:val="30"/>
              </w:rPr>
              <w:t>Прошу согласовать режим работы: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106056" w:rsidRPr="00106056" w:rsidRDefault="00106056" w:rsidP="00106056">
            <w:pPr>
              <w:spacing w:before="60" w:after="6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 и наименование (при наличии) объекта бытового обслуживания 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Место нахождения объекта бытового обслуживания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Режим работы объекта: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часов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Перерыв (при наличии)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часов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06056" w:rsidRPr="00106056" w:rsidTr="005B7EDE">
        <w:trPr>
          <w:trHeight w:val="360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056" w:rsidRPr="00106056" w:rsidRDefault="00106056" w:rsidP="00106056">
            <w:pPr>
              <w:spacing w:before="60" w:after="60"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6056">
              <w:rPr>
                <w:rFonts w:ascii="Times New Roman" w:eastAsia="Calibri" w:hAnsi="Times New Roman" w:cs="Times New Roman"/>
                <w:sz w:val="26"/>
                <w:szCs w:val="26"/>
              </w:rPr>
              <w:t>Дополнительные сведения, уточняющие режим работы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6056" w:rsidRPr="00106056" w:rsidRDefault="00106056" w:rsidP="00106056">
            <w:pPr>
              <w:spacing w:before="60" w:after="60"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06056" w:rsidRPr="00106056" w:rsidTr="005B7EDE">
        <w:trPr>
          <w:trHeight w:val="24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056" w:rsidRDefault="00106056" w:rsidP="00106056">
            <w:pPr>
              <w:spacing w:after="0" w:line="280" w:lineRule="exact"/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30"/>
              </w:rPr>
            </w:pPr>
          </w:p>
          <w:p w:rsidR="00106056" w:rsidRPr="00106056" w:rsidRDefault="00106056" w:rsidP="00106056">
            <w:pPr>
              <w:spacing w:after="0" w:line="280" w:lineRule="exact"/>
              <w:ind w:right="317"/>
              <w:jc w:val="both"/>
              <w:rPr>
                <w:rFonts w:ascii="Times New Roman" w:eastAsia="Calibri" w:hAnsi="Times New Roman" w:cs="Times New Roman"/>
              </w:rPr>
            </w:pPr>
            <w:r w:rsidRPr="00106056">
              <w:rPr>
                <w:rFonts w:ascii="Times New Roman" w:eastAsia="Calibri" w:hAnsi="Times New Roman" w:cs="Times New Roman"/>
                <w:sz w:val="24"/>
                <w:szCs w:val="30"/>
              </w:rPr>
              <w:t>Руководитель юридического лица или уполномоченное им лицо (индивидуальный предприниматель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056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106056" w:rsidRPr="00106056" w:rsidRDefault="00106056" w:rsidP="0010605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06056">
              <w:rPr>
                <w:rFonts w:ascii="Times New Roman" w:eastAsia="Calibri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06056" w:rsidRPr="00106056" w:rsidRDefault="00106056" w:rsidP="00106056">
            <w:pPr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056" w:rsidRPr="00106056" w:rsidRDefault="00106056" w:rsidP="00106056">
            <w:pPr>
              <w:spacing w:before="60" w:after="6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05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</w:p>
          <w:p w:rsidR="00106056" w:rsidRPr="00106056" w:rsidRDefault="00106056" w:rsidP="00106056">
            <w:pPr>
              <w:spacing w:after="6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06056">
              <w:rPr>
                <w:rFonts w:ascii="Times New Roman" w:eastAsia="Calibri" w:hAnsi="Times New Roman" w:cs="Times New Roman"/>
                <w:sz w:val="20"/>
                <w:szCs w:val="24"/>
              </w:rPr>
              <w:t>(фамилия, инициалы)</w:t>
            </w:r>
          </w:p>
        </w:tc>
      </w:tr>
    </w:tbl>
    <w:p w:rsidR="00DA318E" w:rsidRPr="00DA318E" w:rsidRDefault="00DA318E" w:rsidP="0010605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06056"/>
    <w:rsid w:val="001C53D3"/>
    <w:rsid w:val="0036597C"/>
    <w:rsid w:val="00417D6E"/>
    <w:rsid w:val="005B246D"/>
    <w:rsid w:val="00623DA7"/>
    <w:rsid w:val="00662943"/>
    <w:rsid w:val="006635BF"/>
    <w:rsid w:val="00680907"/>
    <w:rsid w:val="00810B7C"/>
    <w:rsid w:val="0084261D"/>
    <w:rsid w:val="009404D4"/>
    <w:rsid w:val="009D4673"/>
    <w:rsid w:val="009F171F"/>
    <w:rsid w:val="00A21262"/>
    <w:rsid w:val="00C1495C"/>
    <w:rsid w:val="00DA318E"/>
    <w:rsid w:val="00DB1B3A"/>
    <w:rsid w:val="00EE278E"/>
    <w:rsid w:val="00F46FFA"/>
    <w:rsid w:val="00F67866"/>
    <w:rsid w:val="00F83843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123A-3F48-4D98-90B6-D23F147A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2023-01-24T09:26:00Z</cp:lastPrinted>
  <dcterms:created xsi:type="dcterms:W3CDTF">2023-06-26T06:32:00Z</dcterms:created>
  <dcterms:modified xsi:type="dcterms:W3CDTF">2023-06-26T06:32:00Z</dcterms:modified>
</cp:coreProperties>
</file>